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180A" w14:textId="77777777" w:rsidR="006D7273" w:rsidRDefault="006D7273" w:rsidP="009F0233">
      <w:pPr>
        <w:pStyle w:val="Default"/>
        <w:jc w:val="center"/>
        <w:rPr>
          <w:b/>
          <w:bCs/>
          <w:sz w:val="28"/>
          <w:szCs w:val="28"/>
        </w:rPr>
      </w:pPr>
    </w:p>
    <w:p w14:paraId="32CBD852" w14:textId="651FB05F" w:rsidR="009F0233" w:rsidRDefault="009F0233" w:rsidP="009F023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KERESSÜK JÁSZ-NAGYKUN-SZOLNOK VÁRMEGYE TORTÁJÁT!</w:t>
      </w:r>
    </w:p>
    <w:p w14:paraId="7956596A" w14:textId="77777777" w:rsidR="009F0233" w:rsidRDefault="009F0233" w:rsidP="009F0233">
      <w:pPr>
        <w:pStyle w:val="Default"/>
        <w:jc w:val="center"/>
        <w:rPr>
          <w:b/>
          <w:bCs/>
          <w:sz w:val="23"/>
          <w:szCs w:val="23"/>
        </w:rPr>
      </w:pPr>
    </w:p>
    <w:p w14:paraId="51368F91" w14:textId="0FE5AE24" w:rsidR="009F0233" w:rsidRDefault="009F0233" w:rsidP="009F023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 JÁSZ-NAGYKUN-SZOLNOK VÁRMEGYEI ÖNKORMÁNYZAT</w:t>
      </w:r>
    </w:p>
    <w:p w14:paraId="352E8CFC" w14:textId="2A6B0A97" w:rsidR="009F0233" w:rsidRDefault="009F0233" w:rsidP="009F023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2026. ÉVI PÁLYÁZATI KIÍRÁSA</w:t>
      </w:r>
    </w:p>
    <w:p w14:paraId="2F28A30B" w14:textId="77777777" w:rsidR="009F0233" w:rsidRDefault="009F0233" w:rsidP="009F0233">
      <w:pPr>
        <w:pStyle w:val="Default"/>
        <w:rPr>
          <w:sz w:val="22"/>
          <w:szCs w:val="22"/>
        </w:rPr>
      </w:pPr>
    </w:p>
    <w:p w14:paraId="39031301" w14:textId="77777777" w:rsidR="009F0233" w:rsidRDefault="009F0233" w:rsidP="009F0233">
      <w:pPr>
        <w:pStyle w:val="Default"/>
        <w:rPr>
          <w:sz w:val="22"/>
          <w:szCs w:val="22"/>
        </w:rPr>
      </w:pPr>
    </w:p>
    <w:p w14:paraId="55E37B2F" w14:textId="56437043" w:rsidR="009F0233" w:rsidRDefault="009F0233" w:rsidP="009F023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Jász-Nagykun-Szolnok Vármegyei Önkormányzat a térség gasztronómiai hagyományainak erősítése és örökségének megújítása jegyében immár második alkalommal fordul pályázati felhívással a Jász-Nagykun-Szolnok vármegyében élő vagy működő profi és amatőr cukrászok, sütni szerető lakosok felé. </w:t>
      </w:r>
      <w:r>
        <w:rPr>
          <w:sz w:val="22"/>
          <w:szCs w:val="22"/>
        </w:rPr>
        <w:br/>
        <w:t xml:space="preserve">Célunk, hogy mind profi mind amatőr kategóriában kihirdessük a térség saját tortáját. A megalkotott édességek két éven keresztül viselik a „Jász-Nagykun-Szolnok vármegye tortája profi/amatőr/mentes kategóriában” címet és rendszeresen „szerepet kapnak” vármegyénk különböző rendezvényein. </w:t>
      </w:r>
      <w:r>
        <w:rPr>
          <w:sz w:val="22"/>
          <w:szCs w:val="22"/>
        </w:rPr>
        <w:br/>
        <w:t xml:space="preserve">Az idei év </w:t>
      </w:r>
      <w:r w:rsidRPr="006D7273">
        <w:rPr>
          <w:i/>
          <w:iCs/>
          <w:sz w:val="22"/>
          <w:szCs w:val="22"/>
        </w:rPr>
        <w:t xml:space="preserve">tematikáját a 2026-ban fennállásának 150 éves évfordulóját ünneplő Jász-Nagykun-Szolnok vármegye öröksége </w:t>
      </w:r>
      <w:r w:rsidR="006D7273">
        <w:rPr>
          <w:i/>
          <w:iCs/>
          <w:sz w:val="22"/>
          <w:szCs w:val="22"/>
        </w:rPr>
        <w:t>adja</w:t>
      </w:r>
      <w:r>
        <w:rPr>
          <w:sz w:val="22"/>
          <w:szCs w:val="22"/>
        </w:rPr>
        <w:t xml:space="preserve">, amely megmutatkozhat </w:t>
      </w:r>
      <w:r w:rsidR="00F406B0">
        <w:rPr>
          <w:sz w:val="22"/>
          <w:szCs w:val="22"/>
        </w:rPr>
        <w:t xml:space="preserve">az elkészített torta </w:t>
      </w:r>
      <w:r>
        <w:rPr>
          <w:sz w:val="22"/>
          <w:szCs w:val="22"/>
        </w:rPr>
        <w:t>alapanyag-használat</w:t>
      </w:r>
      <w:r w:rsidR="00F406B0">
        <w:rPr>
          <w:sz w:val="22"/>
          <w:szCs w:val="22"/>
        </w:rPr>
        <w:t>á</w:t>
      </w:r>
      <w:r>
        <w:rPr>
          <w:sz w:val="22"/>
          <w:szCs w:val="22"/>
        </w:rPr>
        <w:t>ban, alakzat</w:t>
      </w:r>
      <w:r w:rsidR="00F406B0">
        <w:rPr>
          <w:sz w:val="22"/>
          <w:szCs w:val="22"/>
        </w:rPr>
        <w:t>á</w:t>
      </w:r>
      <w:r>
        <w:rPr>
          <w:sz w:val="22"/>
          <w:szCs w:val="22"/>
        </w:rPr>
        <w:t>ban, dekoráció</w:t>
      </w:r>
      <w:r w:rsidR="00F406B0">
        <w:rPr>
          <w:sz w:val="22"/>
          <w:szCs w:val="22"/>
        </w:rPr>
        <w:t>já</w:t>
      </w:r>
      <w:r>
        <w:rPr>
          <w:sz w:val="22"/>
          <w:szCs w:val="22"/>
        </w:rPr>
        <w:t xml:space="preserve">ban.  </w:t>
      </w:r>
    </w:p>
    <w:p w14:paraId="01860487" w14:textId="77777777" w:rsidR="009F0233" w:rsidRPr="006D7273" w:rsidRDefault="009F0233" w:rsidP="009F0233">
      <w:pPr>
        <w:pStyle w:val="Default"/>
        <w:jc w:val="both"/>
        <w:rPr>
          <w:b/>
          <w:bCs/>
          <w:sz w:val="23"/>
          <w:szCs w:val="23"/>
          <w:u w:val="single"/>
        </w:rPr>
      </w:pPr>
    </w:p>
    <w:p w14:paraId="12F99989" w14:textId="678201A5" w:rsidR="009F0233" w:rsidRPr="006D7273" w:rsidRDefault="009F0233" w:rsidP="009F0233">
      <w:pPr>
        <w:pStyle w:val="Default"/>
        <w:rPr>
          <w:sz w:val="23"/>
          <w:szCs w:val="23"/>
          <w:u w:val="single"/>
        </w:rPr>
      </w:pPr>
      <w:r w:rsidRPr="006D7273">
        <w:rPr>
          <w:b/>
          <w:bCs/>
          <w:sz w:val="23"/>
          <w:szCs w:val="23"/>
          <w:u w:val="single"/>
        </w:rPr>
        <w:t xml:space="preserve">Kategóriák: </w:t>
      </w:r>
    </w:p>
    <w:p w14:paraId="0C83DFFC" w14:textId="754E1111" w:rsidR="009F0233" w:rsidRDefault="009F0233" w:rsidP="00F406B0">
      <w:pPr>
        <w:pStyle w:val="Default"/>
        <w:numPr>
          <w:ilvl w:val="0"/>
          <w:numId w:val="7"/>
        </w:numPr>
        <w:spacing w:after="42"/>
        <w:rPr>
          <w:sz w:val="23"/>
          <w:szCs w:val="23"/>
        </w:rPr>
      </w:pPr>
      <w:r>
        <w:rPr>
          <w:b/>
          <w:bCs/>
          <w:sz w:val="23"/>
          <w:szCs w:val="23"/>
        </w:rPr>
        <w:t>Profi torta kategória</w:t>
      </w:r>
      <w:r>
        <w:rPr>
          <w:sz w:val="23"/>
          <w:szCs w:val="23"/>
        </w:rPr>
        <w:t xml:space="preserve">: </w:t>
      </w:r>
    </w:p>
    <w:p w14:paraId="3A347767" w14:textId="5CCB8B72" w:rsidR="009F0233" w:rsidRDefault="009F0233" w:rsidP="00F406B0">
      <w:pPr>
        <w:pStyle w:val="Default"/>
        <w:numPr>
          <w:ilvl w:val="0"/>
          <w:numId w:val="8"/>
        </w:numPr>
        <w:spacing w:after="42"/>
        <w:rPr>
          <w:sz w:val="23"/>
          <w:szCs w:val="23"/>
        </w:rPr>
      </w:pPr>
      <w:r>
        <w:rPr>
          <w:sz w:val="23"/>
          <w:szCs w:val="23"/>
        </w:rPr>
        <w:t>Jász-Nagykun-Szolnok vármegyében működő cukrászdák,</w:t>
      </w:r>
      <w:r w:rsidR="00634A94">
        <w:rPr>
          <w:sz w:val="23"/>
          <w:szCs w:val="23"/>
        </w:rPr>
        <w:t xml:space="preserve"> vendéglátóhelyek</w:t>
      </w:r>
      <w:r>
        <w:rPr>
          <w:sz w:val="23"/>
          <w:szCs w:val="23"/>
        </w:rPr>
        <w:t xml:space="preserve"> vagy Jász-Nagykun-Szolnok vármegyében élő ( lakó- vagy tartózkodási hellyel rendelkező) vagy dolgozó cukrászok versenye. </w:t>
      </w:r>
    </w:p>
    <w:p w14:paraId="09D56E62" w14:textId="4A1439A8" w:rsidR="009F0233" w:rsidRDefault="009F0233" w:rsidP="00F406B0">
      <w:pPr>
        <w:pStyle w:val="Default"/>
        <w:numPr>
          <w:ilvl w:val="0"/>
          <w:numId w:val="8"/>
        </w:numPr>
        <w:spacing w:after="42"/>
        <w:rPr>
          <w:sz w:val="23"/>
          <w:szCs w:val="23"/>
        </w:rPr>
      </w:pPr>
      <w:r>
        <w:rPr>
          <w:sz w:val="23"/>
          <w:szCs w:val="23"/>
        </w:rPr>
        <w:t>Két alkategóri</w:t>
      </w:r>
      <w:r w:rsidR="00F406B0">
        <w:rPr>
          <w:sz w:val="23"/>
          <w:szCs w:val="23"/>
        </w:rPr>
        <w:t>ában lehet nevezni</w:t>
      </w:r>
      <w:r>
        <w:rPr>
          <w:sz w:val="23"/>
          <w:szCs w:val="23"/>
        </w:rPr>
        <w:t>:</w:t>
      </w:r>
      <w:r w:rsidR="00634A94">
        <w:rPr>
          <w:sz w:val="23"/>
          <w:szCs w:val="23"/>
        </w:rPr>
        <w:t xml:space="preserve"> </w:t>
      </w:r>
      <w:r w:rsidRPr="00634A94">
        <w:rPr>
          <w:i/>
          <w:iCs/>
          <w:sz w:val="23"/>
          <w:szCs w:val="23"/>
        </w:rPr>
        <w:t>normál és mentes</w:t>
      </w:r>
      <w:r>
        <w:rPr>
          <w:sz w:val="23"/>
          <w:szCs w:val="23"/>
        </w:rPr>
        <w:t xml:space="preserve"> (cukor-, laktóz- és gluténmentes) </w:t>
      </w:r>
    </w:p>
    <w:p w14:paraId="5BF84F69" w14:textId="6B7EBDC5" w:rsidR="009F0233" w:rsidRPr="00F406B0" w:rsidRDefault="009F0233" w:rsidP="00F406B0">
      <w:pPr>
        <w:pStyle w:val="Default"/>
        <w:numPr>
          <w:ilvl w:val="0"/>
          <w:numId w:val="7"/>
        </w:numPr>
        <w:spacing w:after="42"/>
        <w:rPr>
          <w:b/>
          <w:bCs/>
          <w:sz w:val="23"/>
          <w:szCs w:val="23"/>
        </w:rPr>
      </w:pPr>
      <w:r w:rsidRPr="00F406B0">
        <w:rPr>
          <w:b/>
          <w:bCs/>
          <w:sz w:val="23"/>
          <w:szCs w:val="23"/>
        </w:rPr>
        <w:t xml:space="preserve">Amatőr torta kategória: </w:t>
      </w:r>
    </w:p>
    <w:p w14:paraId="600B569E" w14:textId="5316DC13" w:rsidR="009F0233" w:rsidRDefault="009F0233" w:rsidP="00F406B0">
      <w:pPr>
        <w:pStyle w:val="Default"/>
        <w:numPr>
          <w:ilvl w:val="0"/>
          <w:numId w:val="8"/>
        </w:numPr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Jász-Nagykun-Szolnok vármegyében élő ( lakó- vagy tartózkodási hellyel rendelkező) vagy dolgozó magánszemélyek vagy itt tevékenykedő állami, önkormányzati és civil szervezetek számára meghirdetett kategória, ahol a torták készítői </w:t>
      </w:r>
      <w:r>
        <w:rPr>
          <w:i/>
          <w:iCs/>
          <w:sz w:val="23"/>
          <w:szCs w:val="23"/>
        </w:rPr>
        <w:t>nem rendelkeznek cukrász szakmai képesítéssel</w:t>
      </w:r>
      <w:r>
        <w:rPr>
          <w:sz w:val="23"/>
          <w:szCs w:val="23"/>
        </w:rPr>
        <w:t xml:space="preserve">. </w:t>
      </w:r>
    </w:p>
    <w:p w14:paraId="2E06E5AF" w14:textId="4547BF67" w:rsidR="009F0233" w:rsidRDefault="009F0233" w:rsidP="00F406B0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Két alkategór</w:t>
      </w:r>
      <w:r w:rsidR="00634A94">
        <w:rPr>
          <w:sz w:val="23"/>
          <w:szCs w:val="23"/>
        </w:rPr>
        <w:t>iában lehet nevezni:</w:t>
      </w:r>
      <w:r>
        <w:rPr>
          <w:sz w:val="23"/>
          <w:szCs w:val="23"/>
        </w:rPr>
        <w:t xml:space="preserve"> </w:t>
      </w:r>
      <w:r w:rsidRPr="00634A94">
        <w:rPr>
          <w:i/>
          <w:iCs/>
          <w:sz w:val="23"/>
          <w:szCs w:val="23"/>
        </w:rPr>
        <w:t>normál és mentes</w:t>
      </w:r>
      <w:r>
        <w:rPr>
          <w:sz w:val="23"/>
          <w:szCs w:val="23"/>
        </w:rPr>
        <w:t xml:space="preserve"> (cukor-, laktóz- és gluténmentes) </w:t>
      </w:r>
    </w:p>
    <w:p w14:paraId="59A62ED5" w14:textId="77777777" w:rsidR="009F0233" w:rsidRDefault="009F0233" w:rsidP="009F0233">
      <w:pPr>
        <w:pStyle w:val="Default"/>
        <w:rPr>
          <w:sz w:val="23"/>
          <w:szCs w:val="23"/>
        </w:rPr>
      </w:pPr>
    </w:p>
    <w:p w14:paraId="575F8D6D" w14:textId="7979B09B" w:rsidR="009F0233" w:rsidRPr="006D7273" w:rsidRDefault="009F0233" w:rsidP="009F0233">
      <w:pPr>
        <w:pStyle w:val="Default"/>
        <w:rPr>
          <w:sz w:val="23"/>
          <w:szCs w:val="23"/>
          <w:u w:val="single"/>
        </w:rPr>
      </w:pPr>
      <w:r w:rsidRPr="006D7273">
        <w:rPr>
          <w:b/>
          <w:bCs/>
          <w:sz w:val="23"/>
          <w:szCs w:val="23"/>
          <w:u w:val="single"/>
        </w:rPr>
        <w:t xml:space="preserve">Szakmai </w:t>
      </w:r>
      <w:r w:rsidR="005B1F6B">
        <w:rPr>
          <w:b/>
          <w:bCs/>
          <w:sz w:val="23"/>
          <w:szCs w:val="23"/>
          <w:u w:val="single"/>
        </w:rPr>
        <w:t>iránymutatások</w:t>
      </w:r>
      <w:r w:rsidRPr="006D7273">
        <w:rPr>
          <w:b/>
          <w:bCs/>
          <w:sz w:val="23"/>
          <w:szCs w:val="23"/>
          <w:u w:val="single"/>
        </w:rPr>
        <w:t xml:space="preserve">: </w:t>
      </w:r>
    </w:p>
    <w:p w14:paraId="28FDF637" w14:textId="77777777" w:rsidR="00634A94" w:rsidRDefault="00634A94" w:rsidP="00634A94">
      <w:pPr>
        <w:pStyle w:val="Default"/>
        <w:spacing w:after="42"/>
        <w:rPr>
          <w:sz w:val="23"/>
          <w:szCs w:val="23"/>
        </w:rPr>
      </w:pPr>
    </w:p>
    <w:p w14:paraId="07C16598" w14:textId="28498EF4" w:rsidR="009F0233" w:rsidRDefault="009F0233" w:rsidP="00634A94">
      <w:pPr>
        <w:pStyle w:val="Default"/>
        <w:numPr>
          <w:ilvl w:val="1"/>
          <w:numId w:val="2"/>
        </w:numPr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A torta méretében, formájában, és a felhasznált alapanyagban korlátozás nincsen. </w:t>
      </w:r>
    </w:p>
    <w:p w14:paraId="7E5CA718" w14:textId="3B9E7A35" w:rsidR="00B97F1B" w:rsidRDefault="00B97F1B" w:rsidP="00634A94">
      <w:pPr>
        <w:pStyle w:val="Default"/>
        <w:numPr>
          <w:ilvl w:val="1"/>
          <w:numId w:val="2"/>
        </w:numPr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Egy pályázó maximum </w:t>
      </w:r>
      <w:r w:rsidRPr="00B97F1B">
        <w:rPr>
          <w:i/>
          <w:iCs/>
          <w:sz w:val="23"/>
          <w:szCs w:val="23"/>
        </w:rPr>
        <w:t>2 db tortával nevezhet</w:t>
      </w:r>
      <w:r>
        <w:rPr>
          <w:i/>
          <w:iCs/>
          <w:sz w:val="23"/>
          <w:szCs w:val="23"/>
        </w:rPr>
        <w:t xml:space="preserve"> - eltérő</w:t>
      </w:r>
      <w:r w:rsidRPr="00B97F1B">
        <w:rPr>
          <w:i/>
          <w:iCs/>
          <w:sz w:val="23"/>
          <w:szCs w:val="23"/>
        </w:rPr>
        <w:t xml:space="preserve"> kategóriákban</w:t>
      </w:r>
      <w:r>
        <w:rPr>
          <w:sz w:val="23"/>
          <w:szCs w:val="23"/>
        </w:rPr>
        <w:t xml:space="preserve"> is.  </w:t>
      </w:r>
    </w:p>
    <w:p w14:paraId="072EDEC5" w14:textId="3B654E2B" w:rsidR="00634A94" w:rsidRDefault="00634A94" w:rsidP="00634A94">
      <w:pPr>
        <w:pStyle w:val="Default"/>
        <w:numPr>
          <w:ilvl w:val="1"/>
          <w:numId w:val="2"/>
        </w:numPr>
        <w:spacing w:after="42"/>
        <w:rPr>
          <w:sz w:val="23"/>
          <w:szCs w:val="23"/>
        </w:rPr>
      </w:pPr>
      <w:r>
        <w:rPr>
          <w:sz w:val="23"/>
          <w:szCs w:val="23"/>
        </w:rPr>
        <w:t>A</w:t>
      </w:r>
      <w:r w:rsidR="005B1F6B">
        <w:rPr>
          <w:sz w:val="23"/>
          <w:szCs w:val="23"/>
        </w:rPr>
        <w:t>z el</w:t>
      </w:r>
      <w:r>
        <w:rPr>
          <w:sz w:val="23"/>
          <w:szCs w:val="23"/>
        </w:rPr>
        <w:t>bírál</w:t>
      </w:r>
      <w:r w:rsidR="005B1F6B">
        <w:rPr>
          <w:sz w:val="23"/>
          <w:szCs w:val="23"/>
        </w:rPr>
        <w:t>ásnál</w:t>
      </w:r>
      <w:r>
        <w:rPr>
          <w:sz w:val="23"/>
          <w:szCs w:val="23"/>
        </w:rPr>
        <w:t xml:space="preserve"> előnyt jelent, ha</w:t>
      </w:r>
      <w:r w:rsidR="005B1F6B">
        <w:rPr>
          <w:sz w:val="23"/>
          <w:szCs w:val="23"/>
        </w:rPr>
        <w:t xml:space="preserve"> a J</w:t>
      </w:r>
      <w:r>
        <w:rPr>
          <w:sz w:val="23"/>
          <w:szCs w:val="23"/>
        </w:rPr>
        <w:t xml:space="preserve">ász-Nagykun-Szolnok vármegye </w:t>
      </w:r>
      <w:r w:rsidR="005B1F6B">
        <w:rPr>
          <w:sz w:val="23"/>
          <w:szCs w:val="23"/>
        </w:rPr>
        <w:t xml:space="preserve">2026. évi </w:t>
      </w:r>
      <w:r>
        <w:rPr>
          <w:sz w:val="23"/>
          <w:szCs w:val="23"/>
        </w:rPr>
        <w:t>150 éves évfordulójához kapcsolódó tematika megjelenik az alkotásban</w:t>
      </w:r>
      <w:r w:rsidR="005B1F6B">
        <w:rPr>
          <w:sz w:val="23"/>
          <w:szCs w:val="23"/>
        </w:rPr>
        <w:t xml:space="preserve">, például térségünkre jellemző alapanyag felhasználásában, formában, dekorációban. </w:t>
      </w:r>
      <w:r>
        <w:rPr>
          <w:sz w:val="23"/>
          <w:szCs w:val="23"/>
        </w:rPr>
        <w:t xml:space="preserve"> </w:t>
      </w:r>
    </w:p>
    <w:p w14:paraId="344E184E" w14:textId="77777777" w:rsidR="005B1F6B" w:rsidRDefault="005B1F6B" w:rsidP="009F0233">
      <w:pPr>
        <w:pStyle w:val="Default"/>
        <w:rPr>
          <w:b/>
          <w:bCs/>
          <w:sz w:val="23"/>
          <w:szCs w:val="23"/>
        </w:rPr>
      </w:pPr>
    </w:p>
    <w:p w14:paraId="2C3C68F8" w14:textId="67835483" w:rsidR="009F0233" w:rsidRPr="005B1F6B" w:rsidRDefault="009F0233" w:rsidP="009F0233">
      <w:pPr>
        <w:pStyle w:val="Default"/>
        <w:rPr>
          <w:b/>
          <w:bCs/>
          <w:sz w:val="23"/>
          <w:szCs w:val="23"/>
          <w:u w:val="single"/>
        </w:rPr>
      </w:pPr>
      <w:r w:rsidRPr="005B1F6B">
        <w:rPr>
          <w:b/>
          <w:bCs/>
          <w:sz w:val="23"/>
          <w:szCs w:val="23"/>
          <w:u w:val="single"/>
        </w:rPr>
        <w:t xml:space="preserve">További információ: </w:t>
      </w:r>
    </w:p>
    <w:p w14:paraId="79DD2844" w14:textId="77777777" w:rsidR="005B1F6B" w:rsidRDefault="005B1F6B" w:rsidP="005B1F6B">
      <w:pPr>
        <w:pStyle w:val="Default"/>
        <w:spacing w:after="42"/>
        <w:rPr>
          <w:sz w:val="23"/>
          <w:szCs w:val="23"/>
        </w:rPr>
      </w:pPr>
    </w:p>
    <w:p w14:paraId="733E5EAD" w14:textId="053F777A" w:rsidR="00B97F1B" w:rsidRDefault="009F0233" w:rsidP="00B97F1B">
      <w:pPr>
        <w:pStyle w:val="Default"/>
        <w:numPr>
          <w:ilvl w:val="0"/>
          <w:numId w:val="9"/>
        </w:numPr>
        <w:spacing w:after="42"/>
        <w:rPr>
          <w:sz w:val="23"/>
          <w:szCs w:val="23"/>
        </w:rPr>
      </w:pPr>
      <w:r w:rsidRPr="000E54E5">
        <w:rPr>
          <w:b/>
          <w:bCs/>
          <w:sz w:val="23"/>
          <w:szCs w:val="23"/>
        </w:rPr>
        <w:t>Nevezési díj nincs</w:t>
      </w:r>
      <w:r w:rsidRPr="000E54E5">
        <w:rPr>
          <w:sz w:val="23"/>
          <w:szCs w:val="23"/>
        </w:rPr>
        <w:t xml:space="preserve">, a nevezett torták a zsűrizést követő sajtónyilvános eseményen kiosztásra kerülnek a meghívott vendégek között. </w:t>
      </w:r>
    </w:p>
    <w:p w14:paraId="14CDA449" w14:textId="021976F5" w:rsidR="00B97F1B" w:rsidRDefault="009F0233" w:rsidP="00B97F1B">
      <w:pPr>
        <w:pStyle w:val="Default"/>
        <w:numPr>
          <w:ilvl w:val="0"/>
          <w:numId w:val="9"/>
        </w:numPr>
        <w:spacing w:after="42"/>
        <w:jc w:val="both"/>
        <w:rPr>
          <w:sz w:val="23"/>
          <w:szCs w:val="23"/>
        </w:rPr>
      </w:pPr>
      <w:r w:rsidRPr="005B1F6B">
        <w:rPr>
          <w:sz w:val="23"/>
          <w:szCs w:val="23"/>
        </w:rPr>
        <w:t xml:space="preserve">A versenyre </w:t>
      </w:r>
      <w:r w:rsidRPr="005B1F6B">
        <w:rPr>
          <w:b/>
          <w:bCs/>
          <w:sz w:val="23"/>
          <w:szCs w:val="23"/>
        </w:rPr>
        <w:t xml:space="preserve">előzetes nevezés szükséges e-mailben a </w:t>
      </w:r>
      <w:r w:rsidRPr="005B1F6B">
        <w:rPr>
          <w:b/>
          <w:bCs/>
          <w:color w:val="0462C1"/>
          <w:sz w:val="23"/>
          <w:szCs w:val="23"/>
        </w:rPr>
        <w:t xml:space="preserve">galo.anita@jnszm.hu </w:t>
      </w:r>
      <w:r w:rsidRPr="005B1F6B">
        <w:rPr>
          <w:b/>
          <w:bCs/>
          <w:sz w:val="23"/>
          <w:szCs w:val="23"/>
        </w:rPr>
        <w:t>címre 202</w:t>
      </w:r>
      <w:r w:rsidR="00B97F1B">
        <w:rPr>
          <w:b/>
          <w:bCs/>
          <w:sz w:val="23"/>
          <w:szCs w:val="23"/>
        </w:rPr>
        <w:t>6</w:t>
      </w:r>
      <w:r w:rsidRPr="005B1F6B">
        <w:rPr>
          <w:b/>
          <w:bCs/>
          <w:sz w:val="23"/>
          <w:szCs w:val="23"/>
        </w:rPr>
        <w:t xml:space="preserve">. </w:t>
      </w:r>
      <w:r w:rsidR="00B97F1B">
        <w:rPr>
          <w:b/>
          <w:bCs/>
          <w:sz w:val="23"/>
          <w:szCs w:val="23"/>
        </w:rPr>
        <w:t xml:space="preserve">január </w:t>
      </w:r>
      <w:r w:rsidRPr="005B1F6B">
        <w:rPr>
          <w:b/>
          <w:bCs/>
          <w:sz w:val="23"/>
          <w:szCs w:val="23"/>
        </w:rPr>
        <w:t>2</w:t>
      </w:r>
      <w:r w:rsidR="00B97F1B">
        <w:rPr>
          <w:b/>
          <w:bCs/>
          <w:sz w:val="23"/>
          <w:szCs w:val="23"/>
        </w:rPr>
        <w:t xml:space="preserve">5 </w:t>
      </w:r>
      <w:r w:rsidRPr="005B1F6B">
        <w:rPr>
          <w:b/>
          <w:bCs/>
          <w:sz w:val="23"/>
          <w:szCs w:val="23"/>
        </w:rPr>
        <w:t>-ig</w:t>
      </w:r>
      <w:r w:rsidRPr="005B1F6B">
        <w:rPr>
          <w:sz w:val="23"/>
          <w:szCs w:val="23"/>
        </w:rPr>
        <w:t>. Az e-mailben kérjük jelezni a nevezési szándékot, a pontos kategóriá(ka)t, a torta készítőjét (név, e-mail, telefonszám), a torta elnevezését és leírását (maximum egy A/4-es oldalban</w:t>
      </w:r>
      <w:r w:rsidR="00B97F1B">
        <w:rPr>
          <w:sz w:val="23"/>
          <w:szCs w:val="23"/>
        </w:rPr>
        <w:t>, itt szükséges kitérni a Jász-Nagykun-Szolnok vármegye</w:t>
      </w:r>
      <w:r w:rsidR="003C1A68">
        <w:rPr>
          <w:sz w:val="23"/>
          <w:szCs w:val="23"/>
        </w:rPr>
        <w:t xml:space="preserve"> 150 éves évfordulójához való kapcsolódásra</w:t>
      </w:r>
      <w:r w:rsidRPr="005B1F6B">
        <w:rPr>
          <w:sz w:val="23"/>
          <w:szCs w:val="23"/>
        </w:rPr>
        <w:t xml:space="preserve">). </w:t>
      </w:r>
    </w:p>
    <w:p w14:paraId="5C50A71E" w14:textId="77777777" w:rsidR="000E54E5" w:rsidRDefault="000E54E5" w:rsidP="000E54E5">
      <w:pPr>
        <w:pStyle w:val="Default"/>
        <w:spacing w:after="42"/>
        <w:ind w:left="720"/>
        <w:jc w:val="both"/>
        <w:rPr>
          <w:sz w:val="23"/>
          <w:szCs w:val="23"/>
        </w:rPr>
      </w:pPr>
    </w:p>
    <w:p w14:paraId="1667D483" w14:textId="77777777" w:rsidR="00B97F1B" w:rsidRDefault="00B97F1B" w:rsidP="00B97F1B">
      <w:pPr>
        <w:pStyle w:val="Default"/>
        <w:spacing w:after="42"/>
        <w:ind w:left="720"/>
        <w:jc w:val="both"/>
        <w:rPr>
          <w:sz w:val="23"/>
          <w:szCs w:val="23"/>
        </w:rPr>
      </w:pPr>
    </w:p>
    <w:p w14:paraId="3F9FE54D" w14:textId="50C35A15" w:rsidR="00B97F1B" w:rsidRDefault="009F0233" w:rsidP="00B97F1B">
      <w:pPr>
        <w:pStyle w:val="Default"/>
        <w:numPr>
          <w:ilvl w:val="0"/>
          <w:numId w:val="9"/>
        </w:numPr>
        <w:spacing w:after="42"/>
        <w:jc w:val="both"/>
        <w:rPr>
          <w:sz w:val="23"/>
          <w:szCs w:val="23"/>
        </w:rPr>
      </w:pPr>
      <w:r w:rsidRPr="00B97F1B">
        <w:rPr>
          <w:sz w:val="23"/>
          <w:szCs w:val="23"/>
        </w:rPr>
        <w:t xml:space="preserve">A </w:t>
      </w:r>
      <w:r w:rsidRPr="00B97F1B">
        <w:rPr>
          <w:b/>
          <w:bCs/>
          <w:sz w:val="23"/>
          <w:szCs w:val="23"/>
        </w:rPr>
        <w:t xml:space="preserve">Nevező vállalja, </w:t>
      </w:r>
      <w:r w:rsidRPr="000E54E5">
        <w:rPr>
          <w:sz w:val="23"/>
          <w:szCs w:val="23"/>
        </w:rPr>
        <w:t>hogy a nevezett</w:t>
      </w:r>
      <w:r w:rsidRPr="00B97F1B">
        <w:rPr>
          <w:b/>
          <w:bCs/>
          <w:sz w:val="23"/>
          <w:szCs w:val="23"/>
        </w:rPr>
        <w:t xml:space="preserve"> tortá(ka)t 202</w:t>
      </w:r>
      <w:r w:rsidR="003C1A68">
        <w:rPr>
          <w:b/>
          <w:bCs/>
          <w:sz w:val="23"/>
          <w:szCs w:val="23"/>
        </w:rPr>
        <w:t>6</w:t>
      </w:r>
      <w:r w:rsidRPr="00B97F1B">
        <w:rPr>
          <w:b/>
          <w:bCs/>
          <w:sz w:val="23"/>
          <w:szCs w:val="23"/>
        </w:rPr>
        <w:t>. február 2-</w:t>
      </w:r>
      <w:r w:rsidR="003C1A68">
        <w:rPr>
          <w:b/>
          <w:bCs/>
          <w:sz w:val="23"/>
          <w:szCs w:val="23"/>
        </w:rPr>
        <w:t>á</w:t>
      </w:r>
      <w:r w:rsidRPr="00B97F1B">
        <w:rPr>
          <w:b/>
          <w:bCs/>
          <w:sz w:val="23"/>
          <w:szCs w:val="23"/>
        </w:rPr>
        <w:t>n (hétfőn) 8:00 – 10:00 óra között zsűrizés céljából a Vármegyeháza (Szolnok, Kossut</w:t>
      </w:r>
      <w:r w:rsidR="001539A5">
        <w:rPr>
          <w:b/>
          <w:bCs/>
          <w:sz w:val="23"/>
          <w:szCs w:val="23"/>
        </w:rPr>
        <w:t>h</w:t>
      </w:r>
      <w:r w:rsidRPr="00B97F1B">
        <w:rPr>
          <w:b/>
          <w:bCs/>
          <w:sz w:val="23"/>
          <w:szCs w:val="23"/>
        </w:rPr>
        <w:t xml:space="preserve"> Lajos út 2.) dísztermébe eljuttatja</w:t>
      </w:r>
      <w:r w:rsidRPr="00B97F1B">
        <w:rPr>
          <w:sz w:val="23"/>
          <w:szCs w:val="23"/>
        </w:rPr>
        <w:t xml:space="preserve">. Az elkészített tortákat, süteményeket a helyszínen szakmai zsűri értékeli. </w:t>
      </w:r>
    </w:p>
    <w:p w14:paraId="2FB1B91D" w14:textId="77777777" w:rsidR="00B97F1B" w:rsidRDefault="00B97F1B" w:rsidP="00B97F1B">
      <w:pPr>
        <w:pStyle w:val="Default"/>
        <w:spacing w:after="42"/>
        <w:ind w:left="720"/>
        <w:jc w:val="both"/>
        <w:rPr>
          <w:sz w:val="23"/>
          <w:szCs w:val="23"/>
        </w:rPr>
      </w:pPr>
    </w:p>
    <w:p w14:paraId="4A1DDC0F" w14:textId="677725FF" w:rsidR="003C1A68" w:rsidRDefault="009F0233" w:rsidP="00B97F1B">
      <w:pPr>
        <w:pStyle w:val="Default"/>
        <w:numPr>
          <w:ilvl w:val="0"/>
          <w:numId w:val="9"/>
        </w:numPr>
        <w:spacing w:after="42"/>
        <w:jc w:val="both"/>
        <w:rPr>
          <w:sz w:val="23"/>
          <w:szCs w:val="23"/>
        </w:rPr>
      </w:pPr>
      <w:r w:rsidRPr="00B97F1B">
        <w:rPr>
          <w:sz w:val="23"/>
          <w:szCs w:val="23"/>
        </w:rPr>
        <w:t xml:space="preserve">A </w:t>
      </w:r>
      <w:r w:rsidRPr="00B97F1B">
        <w:rPr>
          <w:b/>
          <w:bCs/>
          <w:sz w:val="23"/>
          <w:szCs w:val="23"/>
        </w:rPr>
        <w:t>sajtónyilvános eredményhirdetés</w:t>
      </w:r>
      <w:r w:rsidR="001539A5">
        <w:rPr>
          <w:b/>
          <w:bCs/>
          <w:sz w:val="23"/>
          <w:szCs w:val="23"/>
        </w:rPr>
        <w:t>t</w:t>
      </w:r>
      <w:r w:rsidRPr="00B97F1B">
        <w:rPr>
          <w:b/>
          <w:bCs/>
          <w:sz w:val="23"/>
          <w:szCs w:val="23"/>
        </w:rPr>
        <w:t xml:space="preserve"> 202</w:t>
      </w:r>
      <w:r w:rsidR="003C1A68">
        <w:rPr>
          <w:b/>
          <w:bCs/>
          <w:sz w:val="23"/>
          <w:szCs w:val="23"/>
        </w:rPr>
        <w:t>6</w:t>
      </w:r>
      <w:r w:rsidRPr="00B97F1B">
        <w:rPr>
          <w:b/>
          <w:bCs/>
          <w:sz w:val="23"/>
          <w:szCs w:val="23"/>
        </w:rPr>
        <w:t xml:space="preserve">. február </w:t>
      </w:r>
      <w:r w:rsidR="003C1A68">
        <w:rPr>
          <w:b/>
          <w:bCs/>
          <w:sz w:val="23"/>
          <w:szCs w:val="23"/>
        </w:rPr>
        <w:t>2</w:t>
      </w:r>
      <w:r w:rsidRPr="00B97F1B">
        <w:rPr>
          <w:b/>
          <w:bCs/>
          <w:sz w:val="23"/>
          <w:szCs w:val="23"/>
        </w:rPr>
        <w:t>-</w:t>
      </w:r>
      <w:r w:rsidR="003C1A68">
        <w:rPr>
          <w:b/>
          <w:bCs/>
          <w:sz w:val="23"/>
          <w:szCs w:val="23"/>
        </w:rPr>
        <w:t>á</w:t>
      </w:r>
      <w:r w:rsidRPr="00B97F1B">
        <w:rPr>
          <w:b/>
          <w:bCs/>
          <w:sz w:val="23"/>
          <w:szCs w:val="23"/>
        </w:rPr>
        <w:t xml:space="preserve">n (hétfőn) a kora délelőtti órákban </w:t>
      </w:r>
      <w:r w:rsidR="001539A5">
        <w:rPr>
          <w:b/>
          <w:bCs/>
          <w:sz w:val="23"/>
          <w:szCs w:val="23"/>
        </w:rPr>
        <w:t>tartjuk, tervezetten 14:30 órakor</w:t>
      </w:r>
      <w:r w:rsidRPr="00B97F1B">
        <w:rPr>
          <w:b/>
          <w:bCs/>
          <w:sz w:val="23"/>
          <w:szCs w:val="23"/>
        </w:rPr>
        <w:t xml:space="preserve">, </w:t>
      </w:r>
      <w:r w:rsidRPr="00B97F1B">
        <w:rPr>
          <w:sz w:val="23"/>
          <w:szCs w:val="23"/>
        </w:rPr>
        <w:t>melyre minden nevező meghívást kap.</w:t>
      </w:r>
    </w:p>
    <w:p w14:paraId="22D40EA1" w14:textId="77777777" w:rsidR="001539A5" w:rsidRDefault="001539A5" w:rsidP="001539A5">
      <w:pPr>
        <w:pStyle w:val="Default"/>
        <w:spacing w:after="42"/>
        <w:jc w:val="both"/>
        <w:rPr>
          <w:sz w:val="23"/>
          <w:szCs w:val="23"/>
        </w:rPr>
      </w:pPr>
    </w:p>
    <w:p w14:paraId="5F49A6DF" w14:textId="77777777" w:rsidR="001539A5" w:rsidRPr="000E54E5" w:rsidRDefault="001539A5" w:rsidP="001539A5">
      <w:pPr>
        <w:pStyle w:val="Default"/>
        <w:rPr>
          <w:sz w:val="23"/>
          <w:szCs w:val="23"/>
          <w:u w:val="single"/>
        </w:rPr>
      </w:pPr>
      <w:r w:rsidRPr="000E54E5">
        <w:rPr>
          <w:b/>
          <w:bCs/>
          <w:sz w:val="23"/>
          <w:szCs w:val="23"/>
          <w:u w:val="single"/>
        </w:rPr>
        <w:t xml:space="preserve">A zsűri tagjai: </w:t>
      </w:r>
    </w:p>
    <w:p w14:paraId="40E23B27" w14:textId="77777777" w:rsidR="001539A5" w:rsidRDefault="001539A5" w:rsidP="001539A5">
      <w:pPr>
        <w:pStyle w:val="Default"/>
        <w:rPr>
          <w:b/>
          <w:bCs/>
          <w:sz w:val="23"/>
          <w:szCs w:val="23"/>
        </w:rPr>
      </w:pPr>
    </w:p>
    <w:p w14:paraId="31063756" w14:textId="6CA10AAF" w:rsidR="001539A5" w:rsidRDefault="001539A5" w:rsidP="001539A5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Asztalos István</w:t>
      </w:r>
      <w:r w:rsidRPr="001539A5">
        <w:rPr>
          <w:sz w:val="23"/>
          <w:szCs w:val="23"/>
        </w:rPr>
        <w:t xml:space="preserve">, az Étrend Magyar Konyhafőnökök Egyesülete elnöke </w:t>
      </w:r>
      <w:r w:rsidR="006F1DA2">
        <w:rPr>
          <w:sz w:val="23"/>
          <w:szCs w:val="23"/>
        </w:rPr>
        <w:t>( a zsűri elnöke)</w:t>
      </w:r>
    </w:p>
    <w:p w14:paraId="39D8152C" w14:textId="77777777" w:rsidR="000E54E5" w:rsidRDefault="000E54E5" w:rsidP="001539A5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Erdős Hanna</w:t>
      </w:r>
      <w:r w:rsidRPr="000E54E5">
        <w:rPr>
          <w:sz w:val="23"/>
          <w:szCs w:val="23"/>
        </w:rPr>
        <w:t xml:space="preserve">, olimpiai bajnok </w:t>
      </w:r>
      <w:r>
        <w:rPr>
          <w:sz w:val="23"/>
          <w:szCs w:val="23"/>
        </w:rPr>
        <w:t>mester</w:t>
      </w:r>
      <w:r w:rsidRPr="000E54E5">
        <w:rPr>
          <w:sz w:val="23"/>
          <w:szCs w:val="23"/>
        </w:rPr>
        <w:t xml:space="preserve">cukrász </w:t>
      </w:r>
    </w:p>
    <w:p w14:paraId="59E7BD0D" w14:textId="17454CBC" w:rsidR="000E54E5" w:rsidRPr="000E54E5" w:rsidRDefault="000E54E5" w:rsidP="001539A5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Mautner Zsófia</w:t>
      </w:r>
      <w:r w:rsidRPr="000E54E5">
        <w:rPr>
          <w:sz w:val="23"/>
          <w:szCs w:val="23"/>
        </w:rPr>
        <w:t xml:space="preserve">, gasztronómiai szakújságíró, az „Alföld Szíve” gasztro nagykövete </w:t>
      </w:r>
    </w:p>
    <w:p w14:paraId="126172A0" w14:textId="77777777" w:rsidR="000E54E5" w:rsidRPr="000E54E5" w:rsidRDefault="000E54E5" w:rsidP="001539A5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Nagy Emese</w:t>
      </w:r>
      <w:r w:rsidRPr="000E54E5">
        <w:rPr>
          <w:sz w:val="23"/>
          <w:szCs w:val="23"/>
        </w:rPr>
        <w:t>, etnográfus</w:t>
      </w:r>
      <w:r>
        <w:rPr>
          <w:b/>
          <w:bCs/>
          <w:sz w:val="23"/>
          <w:szCs w:val="23"/>
        </w:rPr>
        <w:t xml:space="preserve"> </w:t>
      </w:r>
    </w:p>
    <w:p w14:paraId="5F75DC1E" w14:textId="7CB44207" w:rsidR="001539A5" w:rsidRPr="000E54E5" w:rsidRDefault="000E54E5" w:rsidP="001539A5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Pálszabó Mihály</w:t>
      </w:r>
      <w:r w:rsidRPr="000E54E5">
        <w:rPr>
          <w:sz w:val="23"/>
          <w:szCs w:val="23"/>
        </w:rPr>
        <w:t xml:space="preserve">, szakács </w:t>
      </w:r>
      <w:r>
        <w:rPr>
          <w:sz w:val="23"/>
          <w:szCs w:val="23"/>
        </w:rPr>
        <w:t>szak</w:t>
      </w:r>
      <w:r w:rsidRPr="000E54E5">
        <w:rPr>
          <w:sz w:val="23"/>
          <w:szCs w:val="23"/>
        </w:rPr>
        <w:t>oktató,</w:t>
      </w:r>
      <w:r>
        <w:rPr>
          <w:sz w:val="23"/>
          <w:szCs w:val="23"/>
        </w:rPr>
        <w:t xml:space="preserve"> Aranykoszorús Mester </w:t>
      </w:r>
      <w:r w:rsidRPr="000E54E5">
        <w:rPr>
          <w:sz w:val="23"/>
          <w:szCs w:val="23"/>
        </w:rPr>
        <w:t xml:space="preserve"> </w:t>
      </w:r>
    </w:p>
    <w:p w14:paraId="5E4DC4D7" w14:textId="77777777" w:rsidR="001539A5" w:rsidRDefault="001539A5" w:rsidP="001539A5">
      <w:pPr>
        <w:pStyle w:val="Default"/>
        <w:rPr>
          <w:b/>
          <w:bCs/>
          <w:sz w:val="23"/>
          <w:szCs w:val="23"/>
        </w:rPr>
      </w:pPr>
    </w:p>
    <w:p w14:paraId="2793915B" w14:textId="5D93C014" w:rsidR="001539A5" w:rsidRPr="000E54E5" w:rsidRDefault="001539A5" w:rsidP="001539A5">
      <w:pPr>
        <w:pStyle w:val="Default"/>
        <w:rPr>
          <w:sz w:val="23"/>
          <w:szCs w:val="23"/>
          <w:u w:val="single"/>
        </w:rPr>
      </w:pPr>
      <w:r w:rsidRPr="000E54E5">
        <w:rPr>
          <w:b/>
          <w:bCs/>
          <w:sz w:val="23"/>
          <w:szCs w:val="23"/>
          <w:u w:val="single"/>
        </w:rPr>
        <w:t xml:space="preserve">Díjazás: </w:t>
      </w:r>
    </w:p>
    <w:p w14:paraId="633C0974" w14:textId="77777777" w:rsidR="001539A5" w:rsidRDefault="001539A5" w:rsidP="000E54E5">
      <w:pPr>
        <w:pStyle w:val="Default"/>
        <w:numPr>
          <w:ilvl w:val="0"/>
          <w:numId w:val="11"/>
        </w:numPr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Mindkét kategóriában az első három helyezett ( profi és amatőr normál és mentes kategóriákban) oklevelet és értékes ajándékcsomagot kap. </w:t>
      </w:r>
    </w:p>
    <w:p w14:paraId="1143863A" w14:textId="77777777" w:rsidR="001539A5" w:rsidRDefault="001539A5" w:rsidP="000E54E5">
      <w:pPr>
        <w:pStyle w:val="Default"/>
        <w:numPr>
          <w:ilvl w:val="0"/>
          <w:numId w:val="11"/>
        </w:numPr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A zsűri döntése alapján, az első helyezett torták közül kerül megnevezésre a „Jász-Nagykun-Szolnok vármegye tortája” cím, melynek használatára 2025. december 31-ig jogosult a nyertes. A címmel média megjelenés jár. </w:t>
      </w:r>
    </w:p>
    <w:p w14:paraId="668125CD" w14:textId="77777777" w:rsidR="001539A5" w:rsidRDefault="001539A5" w:rsidP="000E54E5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A zsűri különdíja(ka)t is kiadhat. </w:t>
      </w:r>
    </w:p>
    <w:p w14:paraId="0394154C" w14:textId="77777777" w:rsidR="001539A5" w:rsidRDefault="001539A5" w:rsidP="001539A5">
      <w:pPr>
        <w:pStyle w:val="Default"/>
        <w:rPr>
          <w:sz w:val="23"/>
          <w:szCs w:val="23"/>
        </w:rPr>
      </w:pPr>
    </w:p>
    <w:p w14:paraId="6301C6B2" w14:textId="77777777" w:rsidR="001539A5" w:rsidRDefault="001539A5" w:rsidP="001539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Egyéb tudnivalók: </w:t>
      </w:r>
    </w:p>
    <w:p w14:paraId="56307C72" w14:textId="77777777" w:rsidR="001539A5" w:rsidRDefault="001539A5" w:rsidP="000E54E5">
      <w:pPr>
        <w:pStyle w:val="Default"/>
        <w:numPr>
          <w:ilvl w:val="0"/>
          <w:numId w:val="12"/>
        </w:numPr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A Nevező a jelentkezéssel vállalja, hogy nevét, az általa készített tortá(ka)t, és a receptúrát a pályázat kiírója (vagy megbízottja) nyomtatott és elektronikus felületeken megjelenítheti. </w:t>
      </w:r>
    </w:p>
    <w:p w14:paraId="1D22FCD4" w14:textId="77777777" w:rsidR="001539A5" w:rsidRDefault="001539A5" w:rsidP="000E54E5">
      <w:pPr>
        <w:pStyle w:val="Default"/>
        <w:numPr>
          <w:ilvl w:val="0"/>
          <w:numId w:val="12"/>
        </w:numPr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Nevező vállalja, hogy amennyiben elnyeri a „ Jász-Nagykun-Szolnok vármegye Tortája” címet, akkor törekszik arra, hogy 2025. december 31-ig a vármegye rendezvényein való megjelenési felkérést teljesíti. </w:t>
      </w:r>
    </w:p>
    <w:p w14:paraId="624A1B91" w14:textId="77777777" w:rsidR="001539A5" w:rsidRDefault="001539A5" w:rsidP="000E54E5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A felhasznált alapanyagok kifogástalan minőségéért a Nevező vállalja a felelősséget. </w:t>
      </w:r>
    </w:p>
    <w:p w14:paraId="50107F9D" w14:textId="77777777" w:rsidR="001539A5" w:rsidRDefault="001539A5" w:rsidP="001539A5">
      <w:pPr>
        <w:pStyle w:val="Default"/>
        <w:rPr>
          <w:sz w:val="23"/>
          <w:szCs w:val="23"/>
        </w:rPr>
      </w:pPr>
    </w:p>
    <w:p w14:paraId="23FC8021" w14:textId="77777777" w:rsidR="001539A5" w:rsidRDefault="001539A5" w:rsidP="001539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További felvilágosítás kérhető: </w:t>
      </w:r>
    </w:p>
    <w:p w14:paraId="28CC4084" w14:textId="379D6F89" w:rsidR="001539A5" w:rsidRDefault="001539A5" w:rsidP="001539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Galó Anita elnöki titkárságvezető Jász-Nagykun-Szolnok Vármegyei Önkormányzati Hivatal </w:t>
      </w:r>
      <w:r>
        <w:rPr>
          <w:color w:val="0462C1"/>
          <w:sz w:val="23"/>
          <w:szCs w:val="23"/>
        </w:rPr>
        <w:t xml:space="preserve">galo.anita@jnszm.hu, </w:t>
      </w:r>
      <w:r>
        <w:rPr>
          <w:sz w:val="23"/>
          <w:szCs w:val="23"/>
        </w:rPr>
        <w:t xml:space="preserve">mobil: 36 30 383 1885 </w:t>
      </w:r>
      <w:r w:rsidR="00460EEB">
        <w:rPr>
          <w:sz w:val="23"/>
          <w:szCs w:val="23"/>
        </w:rPr>
        <w:t xml:space="preserve">és Lengyel Krisztina koordinációs referens </w:t>
      </w:r>
      <w:hyperlink r:id="rId7" w:history="1">
        <w:r w:rsidR="00460EEB" w:rsidRPr="00504851">
          <w:rPr>
            <w:rStyle w:val="Hiperhivatkozs"/>
            <w:sz w:val="23"/>
            <w:szCs w:val="23"/>
          </w:rPr>
          <w:t>lengyel.krisztina@jnszm.hu</w:t>
        </w:r>
      </w:hyperlink>
      <w:r w:rsidR="00460EEB">
        <w:rPr>
          <w:sz w:val="23"/>
          <w:szCs w:val="23"/>
        </w:rPr>
        <w:t xml:space="preserve">, mobil: 36 30 868 2402. </w:t>
      </w:r>
    </w:p>
    <w:p w14:paraId="3ED3C937" w14:textId="77777777" w:rsidR="001539A5" w:rsidRDefault="001539A5" w:rsidP="001539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Kérjük, hogy friss információért, az eseménnyel kapcsolatos fejleményekért kövessék Facebook oldalunkat a www.facebook.com/jnszm elérhetőségen! </w:t>
      </w:r>
    </w:p>
    <w:p w14:paraId="5DDB24D6" w14:textId="74BD009A" w:rsidR="001539A5" w:rsidRDefault="000E54E5" w:rsidP="001539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EDD667E" w14:textId="77777777" w:rsidR="000E54E5" w:rsidRDefault="000E54E5" w:rsidP="001539A5">
      <w:pPr>
        <w:pStyle w:val="Default"/>
        <w:rPr>
          <w:sz w:val="23"/>
          <w:szCs w:val="23"/>
        </w:rPr>
      </w:pPr>
    </w:p>
    <w:p w14:paraId="03EACA7F" w14:textId="77777777" w:rsidR="000E54E5" w:rsidRDefault="001539A5" w:rsidP="001539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Szolnok, 202</w:t>
      </w:r>
      <w:r w:rsidR="000E54E5">
        <w:rPr>
          <w:sz w:val="23"/>
          <w:szCs w:val="23"/>
        </w:rPr>
        <w:t>5</w:t>
      </w:r>
      <w:r>
        <w:rPr>
          <w:sz w:val="23"/>
          <w:szCs w:val="23"/>
        </w:rPr>
        <w:t xml:space="preserve">. </w:t>
      </w:r>
      <w:r w:rsidR="000E54E5">
        <w:rPr>
          <w:sz w:val="23"/>
          <w:szCs w:val="23"/>
        </w:rPr>
        <w:t>december 12.</w:t>
      </w:r>
    </w:p>
    <w:p w14:paraId="3B210820" w14:textId="05114E05" w:rsidR="001539A5" w:rsidRDefault="001539A5" w:rsidP="001539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D417A0E" w14:textId="18154072" w:rsidR="001539A5" w:rsidRPr="00460EEB" w:rsidRDefault="000E54E5" w:rsidP="000E54E5">
      <w:pPr>
        <w:ind w:left="4248" w:firstLine="708"/>
        <w:rPr>
          <w:rFonts w:ascii="Arial" w:hAnsi="Arial" w:cs="Arial"/>
        </w:rPr>
      </w:pPr>
      <w:r>
        <w:rPr>
          <w:sz w:val="23"/>
          <w:szCs w:val="23"/>
        </w:rPr>
        <w:lastRenderedPageBreak/>
        <w:t xml:space="preserve">   </w:t>
      </w:r>
      <w:r w:rsidR="00460EEB">
        <w:rPr>
          <w:sz w:val="23"/>
          <w:szCs w:val="23"/>
        </w:rPr>
        <w:t xml:space="preserve">  </w:t>
      </w:r>
      <w:r w:rsidRPr="00460EEB">
        <w:rPr>
          <w:rFonts w:ascii="Arial" w:hAnsi="Arial" w:cs="Arial"/>
          <w:sz w:val="23"/>
          <w:szCs w:val="23"/>
        </w:rPr>
        <w:t xml:space="preserve">Dr. Fazekas Gábor Gyula </w:t>
      </w:r>
      <w:r w:rsidRPr="00460EEB">
        <w:rPr>
          <w:rFonts w:ascii="Arial" w:hAnsi="Arial" w:cs="Arial"/>
          <w:sz w:val="23"/>
          <w:szCs w:val="23"/>
        </w:rPr>
        <w:br/>
        <w:t xml:space="preserve">               </w:t>
      </w:r>
      <w:r w:rsidR="00460EEB">
        <w:rPr>
          <w:rFonts w:ascii="Arial" w:hAnsi="Arial" w:cs="Arial"/>
          <w:sz w:val="23"/>
          <w:szCs w:val="23"/>
        </w:rPr>
        <w:t xml:space="preserve">  </w:t>
      </w:r>
      <w:r w:rsidRPr="00460EEB">
        <w:rPr>
          <w:rFonts w:ascii="Arial" w:hAnsi="Arial" w:cs="Arial"/>
          <w:sz w:val="23"/>
          <w:szCs w:val="23"/>
        </w:rPr>
        <w:t xml:space="preserve">      </w:t>
      </w:r>
      <w:r w:rsidR="00460EEB">
        <w:rPr>
          <w:rFonts w:ascii="Arial" w:hAnsi="Arial" w:cs="Arial"/>
          <w:sz w:val="23"/>
          <w:szCs w:val="23"/>
        </w:rPr>
        <w:t xml:space="preserve">  </w:t>
      </w:r>
      <w:r w:rsidRPr="00460EEB">
        <w:rPr>
          <w:rFonts w:ascii="Arial" w:hAnsi="Arial" w:cs="Arial"/>
          <w:sz w:val="23"/>
          <w:szCs w:val="23"/>
        </w:rPr>
        <w:t xml:space="preserve">      </w:t>
      </w:r>
      <w:r w:rsidR="001539A5" w:rsidRPr="00460EEB">
        <w:rPr>
          <w:rFonts w:ascii="Arial" w:hAnsi="Arial" w:cs="Arial"/>
          <w:sz w:val="23"/>
          <w:szCs w:val="23"/>
        </w:rPr>
        <w:t xml:space="preserve">elnök </w:t>
      </w:r>
      <w:r w:rsidRPr="00460EEB">
        <w:rPr>
          <w:rFonts w:ascii="Arial" w:hAnsi="Arial" w:cs="Arial"/>
          <w:sz w:val="23"/>
          <w:szCs w:val="23"/>
        </w:rPr>
        <w:br/>
      </w:r>
      <w:r w:rsidR="001539A5" w:rsidRPr="00460EEB">
        <w:rPr>
          <w:rFonts w:ascii="Arial" w:hAnsi="Arial" w:cs="Arial"/>
          <w:sz w:val="23"/>
          <w:szCs w:val="23"/>
        </w:rPr>
        <w:t>Jász-Nagykun-Szolnok Vármegyei Közgyűlés</w:t>
      </w:r>
    </w:p>
    <w:p w14:paraId="732C57C3" w14:textId="77777777" w:rsidR="001539A5" w:rsidRDefault="001539A5" w:rsidP="003C1A68">
      <w:pPr>
        <w:pStyle w:val="Listaszerbekezds"/>
        <w:rPr>
          <w:sz w:val="23"/>
          <w:szCs w:val="23"/>
        </w:rPr>
      </w:pPr>
    </w:p>
    <w:sectPr w:rsidR="001539A5" w:rsidSect="000E54E5">
      <w:headerReference w:type="default" r:id="rId8"/>
      <w:footerReference w:type="default" r:id="rId9"/>
      <w:pgSz w:w="11906" w:h="16838"/>
      <w:pgMar w:top="1095" w:right="1417" w:bottom="567" w:left="1417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F025" w14:textId="77777777" w:rsidR="007C2E7B" w:rsidRDefault="007C2E7B" w:rsidP="009F0233">
      <w:pPr>
        <w:spacing w:after="0" w:line="240" w:lineRule="auto"/>
      </w:pPr>
      <w:r>
        <w:separator/>
      </w:r>
    </w:p>
  </w:endnote>
  <w:endnote w:type="continuationSeparator" w:id="0">
    <w:p w14:paraId="47CEE001" w14:textId="77777777" w:rsidR="007C2E7B" w:rsidRDefault="007C2E7B" w:rsidP="009F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307768"/>
      <w:docPartObj>
        <w:docPartGallery w:val="Page Numbers (Bottom of Page)"/>
        <w:docPartUnique/>
      </w:docPartObj>
    </w:sdtPr>
    <w:sdtContent>
      <w:p w14:paraId="184CBBEE" w14:textId="4FCADA3F" w:rsidR="006D7273" w:rsidRDefault="006D727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738D4F" w14:textId="77777777" w:rsidR="006D7273" w:rsidRDefault="006D72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E886" w14:textId="77777777" w:rsidR="007C2E7B" w:rsidRDefault="007C2E7B" w:rsidP="009F0233">
      <w:pPr>
        <w:spacing w:after="0" w:line="240" w:lineRule="auto"/>
      </w:pPr>
      <w:r>
        <w:separator/>
      </w:r>
    </w:p>
  </w:footnote>
  <w:footnote w:type="continuationSeparator" w:id="0">
    <w:p w14:paraId="2E6CE093" w14:textId="77777777" w:rsidR="007C2E7B" w:rsidRDefault="007C2E7B" w:rsidP="009F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A439" w14:textId="3AE99948" w:rsidR="009F0233" w:rsidRPr="009F0233" w:rsidRDefault="009F0233" w:rsidP="009F0233">
    <w:pPr>
      <w:pStyle w:val="lfej"/>
      <w:jc w:val="center"/>
    </w:pPr>
    <w:r>
      <w:rPr>
        <w:noProof/>
      </w:rPr>
      <w:drawing>
        <wp:inline distT="0" distB="0" distL="0" distR="0" wp14:anchorId="713C1C1B" wp14:editId="0AE854DE">
          <wp:extent cx="906780" cy="819283"/>
          <wp:effectExtent l="0" t="0" r="7620" b="0"/>
          <wp:docPr id="259715550" name="Kép 1" descr="A képen rajz, szöveg, születésnapi torta, vázlat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25800" name="Kép 1" descr="A képen rajz, szöveg, születésnapi torta, vázlat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525" cy="830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 wp14:anchorId="3DE96D37" wp14:editId="58ACF952">
          <wp:extent cx="655320" cy="781835"/>
          <wp:effectExtent l="0" t="0" r="0" b="0"/>
          <wp:docPr id="1971740598" name="Kép 2" descr="A képen címerpajzs, embléma, szimbólum, művészet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729578" name="Kép 2" descr="A képen címerpajzs, embléma, szimbólum, művészet látható&#10;&#10;Előfordulhat, hogy az AI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22" cy="791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9B8DD7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9AFD4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3F9B78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2A4C72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0FBD90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A417D45"/>
    <w:multiLevelType w:val="hybridMultilevel"/>
    <w:tmpl w:val="3F60D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47A98"/>
    <w:multiLevelType w:val="hybridMultilevel"/>
    <w:tmpl w:val="A6EAE276"/>
    <w:lvl w:ilvl="0" w:tplc="FFFFFFFF">
      <w:start w:val="1"/>
      <w:numFmt w:val="decimal"/>
      <w:lvlText w:val=""/>
      <w:lvlJc w:val="left"/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CD38DC"/>
    <w:multiLevelType w:val="hybridMultilevel"/>
    <w:tmpl w:val="C00AB38A"/>
    <w:lvl w:ilvl="0" w:tplc="517EDE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E3CF5"/>
    <w:multiLevelType w:val="hybridMultilevel"/>
    <w:tmpl w:val="767875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86270"/>
    <w:multiLevelType w:val="hybridMultilevel"/>
    <w:tmpl w:val="9CA6F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F3A46"/>
    <w:multiLevelType w:val="hybridMultilevel"/>
    <w:tmpl w:val="E146F150"/>
    <w:lvl w:ilvl="0" w:tplc="0AF47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B64D0"/>
    <w:multiLevelType w:val="hybridMultilevel"/>
    <w:tmpl w:val="DAE62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08492">
    <w:abstractNumId w:val="1"/>
  </w:num>
  <w:num w:numId="2" w16cid:durableId="533426919">
    <w:abstractNumId w:val="6"/>
  </w:num>
  <w:num w:numId="3" w16cid:durableId="1793595906">
    <w:abstractNumId w:val="0"/>
  </w:num>
  <w:num w:numId="4" w16cid:durableId="1833183400">
    <w:abstractNumId w:val="3"/>
  </w:num>
  <w:num w:numId="5" w16cid:durableId="1708527362">
    <w:abstractNumId w:val="2"/>
  </w:num>
  <w:num w:numId="6" w16cid:durableId="2057507685">
    <w:abstractNumId w:val="4"/>
  </w:num>
  <w:num w:numId="7" w16cid:durableId="1116484324">
    <w:abstractNumId w:val="10"/>
  </w:num>
  <w:num w:numId="8" w16cid:durableId="615988562">
    <w:abstractNumId w:val="7"/>
  </w:num>
  <w:num w:numId="9" w16cid:durableId="1678195590">
    <w:abstractNumId w:val="5"/>
  </w:num>
  <w:num w:numId="10" w16cid:durableId="57091880">
    <w:abstractNumId w:val="8"/>
  </w:num>
  <w:num w:numId="11" w16cid:durableId="2047633904">
    <w:abstractNumId w:val="9"/>
  </w:num>
  <w:num w:numId="12" w16cid:durableId="1724406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3"/>
    <w:rsid w:val="000E54E5"/>
    <w:rsid w:val="001539A5"/>
    <w:rsid w:val="003C1A68"/>
    <w:rsid w:val="00460EEB"/>
    <w:rsid w:val="005B1F6B"/>
    <w:rsid w:val="005F322A"/>
    <w:rsid w:val="00634A94"/>
    <w:rsid w:val="006D7273"/>
    <w:rsid w:val="006F1DA2"/>
    <w:rsid w:val="007927EE"/>
    <w:rsid w:val="007C2E7B"/>
    <w:rsid w:val="00827D84"/>
    <w:rsid w:val="008C59A9"/>
    <w:rsid w:val="0096314A"/>
    <w:rsid w:val="009F0233"/>
    <w:rsid w:val="00B97F1B"/>
    <w:rsid w:val="00F4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54A2"/>
  <w15:chartTrackingRefBased/>
  <w15:docId w15:val="{A7B8DEF0-A816-49EA-B614-E4BAB035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F0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F0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F0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F0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F0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F0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F0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F0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F0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F0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F0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F0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F023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F023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F02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F02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F02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F02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F0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F0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F0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F0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F0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F02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F02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F023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F0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F023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F023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F02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F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0233"/>
  </w:style>
  <w:style w:type="paragraph" w:styleId="llb">
    <w:name w:val="footer"/>
    <w:basedOn w:val="Norml"/>
    <w:link w:val="llbChar"/>
    <w:uiPriority w:val="99"/>
    <w:unhideWhenUsed/>
    <w:rsid w:val="009F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0233"/>
  </w:style>
  <w:style w:type="character" w:styleId="Hiperhivatkozs">
    <w:name w:val="Hyperlink"/>
    <w:basedOn w:val="Bekezdsalapbettpusa"/>
    <w:uiPriority w:val="99"/>
    <w:unhideWhenUsed/>
    <w:rsid w:val="00460EE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60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gyel.krisztina@jnsz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609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Galó Anita</dc:creator>
  <cp:keywords/>
  <dc:description/>
  <cp:lastModifiedBy>Galó Anita</cp:lastModifiedBy>
  <cp:revision>3</cp:revision>
  <dcterms:created xsi:type="dcterms:W3CDTF">2025-12-10T08:58:00Z</dcterms:created>
  <dcterms:modified xsi:type="dcterms:W3CDTF">2025-12-10T14:59:00Z</dcterms:modified>
</cp:coreProperties>
</file>